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D7" w:rsidRPr="00F921FB" w:rsidRDefault="00D856D7" w:rsidP="00D856D7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F921FB">
        <w:rPr>
          <w:rFonts w:ascii="Times New Roman" w:eastAsia="方正小标宋_GBK" w:hAnsi="Times New Roman" w:cs="Times New Roman"/>
          <w:sz w:val="44"/>
          <w:szCs w:val="44"/>
        </w:rPr>
        <w:t>关于开展学生走访活动的通知</w:t>
      </w:r>
    </w:p>
    <w:p w:rsidR="00D856D7" w:rsidRPr="00F921FB" w:rsidRDefault="00D856D7" w:rsidP="00D856D7">
      <w:pPr>
        <w:spacing w:line="600" w:lineRule="exact"/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</w:p>
    <w:p w:rsidR="00D856D7" w:rsidRPr="00F921FB" w:rsidRDefault="00D856D7" w:rsidP="00D856D7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F921FB">
        <w:rPr>
          <w:rFonts w:ascii="Times New Roman" w:eastAsia="方正仿宋_GBK" w:hAnsi="Times New Roman" w:cs="Times New Roman"/>
          <w:sz w:val="32"/>
          <w:szCs w:val="32"/>
        </w:rPr>
        <w:t>校内各单位：</w:t>
      </w:r>
    </w:p>
    <w:p w:rsidR="00D856D7" w:rsidRPr="00F921FB" w:rsidRDefault="00D856D7" w:rsidP="00D856D7">
      <w:pPr>
        <w:spacing w:line="600" w:lineRule="exact"/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 w:rsidRPr="00F921FB">
        <w:rPr>
          <w:rFonts w:ascii="Times New Roman" w:eastAsia="方正仿宋_GBK" w:hAnsi="Times New Roman" w:cs="Times New Roman"/>
          <w:sz w:val="32"/>
          <w:szCs w:val="32"/>
        </w:rPr>
        <w:t>经学校研究，决定</w:t>
      </w:r>
      <w:r w:rsidR="0045705C">
        <w:rPr>
          <w:rFonts w:ascii="Times New Roman" w:eastAsia="方正仿宋_GBK" w:hAnsi="Times New Roman" w:cs="Times New Roman" w:hint="eastAsia"/>
          <w:sz w:val="32"/>
          <w:szCs w:val="32"/>
        </w:rPr>
        <w:t>组织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开展学生走访活动，现将有关事项通知如下：</w:t>
      </w:r>
    </w:p>
    <w:p w:rsidR="00D856D7" w:rsidRPr="00F921FB" w:rsidRDefault="00D856D7" w:rsidP="00D856D7">
      <w:pPr>
        <w:spacing w:line="600" w:lineRule="exact"/>
        <w:ind w:firstLineChars="200" w:firstLine="632"/>
        <w:rPr>
          <w:rFonts w:ascii="Times New Roman" w:eastAsia="方正黑体_GBK" w:hAnsi="Times New Roman" w:cs="Times New Roman"/>
          <w:sz w:val="32"/>
          <w:szCs w:val="32"/>
        </w:rPr>
      </w:pPr>
      <w:r w:rsidRPr="00F921FB">
        <w:rPr>
          <w:rFonts w:ascii="Times New Roman" w:eastAsia="方正黑体_GBK" w:hAnsi="Times New Roman" w:cs="Times New Roman"/>
          <w:sz w:val="32"/>
          <w:szCs w:val="32"/>
        </w:rPr>
        <w:t>一、走访时间</w:t>
      </w:r>
    </w:p>
    <w:p w:rsidR="00D856D7" w:rsidRPr="00F921FB" w:rsidRDefault="00D856D7" w:rsidP="00D856D7">
      <w:pPr>
        <w:spacing w:line="600" w:lineRule="exact"/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 w:rsidRPr="00F921FB">
        <w:rPr>
          <w:rFonts w:ascii="Times New Roman" w:eastAsia="方正仿宋_GBK" w:hAnsi="Times New Roman" w:cs="Times New Roman"/>
          <w:sz w:val="32"/>
          <w:szCs w:val="32"/>
        </w:rPr>
        <w:t>2022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31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—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11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日。</w:t>
      </w:r>
    </w:p>
    <w:p w:rsidR="00D856D7" w:rsidRPr="00F921FB" w:rsidRDefault="00D856D7" w:rsidP="00D856D7">
      <w:pPr>
        <w:spacing w:line="600" w:lineRule="exact"/>
        <w:ind w:firstLineChars="200" w:firstLine="632"/>
        <w:rPr>
          <w:rFonts w:ascii="Times New Roman" w:eastAsia="方正黑体_GBK" w:hAnsi="Times New Roman" w:cs="Times New Roman"/>
          <w:sz w:val="32"/>
          <w:szCs w:val="32"/>
        </w:rPr>
      </w:pPr>
      <w:r w:rsidRPr="00F921FB">
        <w:rPr>
          <w:rFonts w:ascii="Times New Roman" w:eastAsia="方正黑体_GBK" w:hAnsi="Times New Roman" w:cs="Times New Roman"/>
          <w:sz w:val="32"/>
          <w:szCs w:val="32"/>
        </w:rPr>
        <w:t>二、走访地点</w:t>
      </w:r>
    </w:p>
    <w:p w:rsidR="00D856D7" w:rsidRPr="00F921FB" w:rsidRDefault="00D856D7" w:rsidP="00D856D7">
      <w:pPr>
        <w:spacing w:line="600" w:lineRule="exact"/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 w:rsidRPr="00F921FB">
        <w:rPr>
          <w:rFonts w:ascii="Times New Roman" w:eastAsia="方正仿宋_GBK" w:hAnsi="Times New Roman" w:cs="Times New Roman"/>
          <w:sz w:val="32"/>
          <w:szCs w:val="32"/>
        </w:rPr>
        <w:t>红河、星湖两校区学生公寓各楼栋</w:t>
      </w:r>
      <w:r w:rsidR="0045705C">
        <w:rPr>
          <w:rFonts w:ascii="Times New Roman" w:eastAsia="方正仿宋_GBK" w:hAnsi="Times New Roman" w:cs="Times New Roman" w:hint="eastAsia"/>
          <w:sz w:val="32"/>
          <w:szCs w:val="32"/>
        </w:rPr>
        <w:t>相关宿舍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856D7" w:rsidRPr="00F921FB" w:rsidRDefault="00D856D7" w:rsidP="00D856D7">
      <w:pPr>
        <w:spacing w:line="600" w:lineRule="exact"/>
        <w:ind w:firstLineChars="200" w:firstLine="632"/>
        <w:rPr>
          <w:rFonts w:ascii="Times New Roman" w:eastAsia="方正黑体_GBK" w:hAnsi="Times New Roman" w:cs="Times New Roman"/>
          <w:sz w:val="32"/>
          <w:szCs w:val="32"/>
        </w:rPr>
      </w:pPr>
      <w:r w:rsidRPr="00F921FB">
        <w:rPr>
          <w:rFonts w:ascii="Times New Roman" w:eastAsia="方正黑体_GBK" w:hAnsi="Times New Roman" w:cs="Times New Roman"/>
          <w:sz w:val="32"/>
          <w:szCs w:val="32"/>
        </w:rPr>
        <w:t>三、走访内容</w:t>
      </w:r>
    </w:p>
    <w:p w:rsidR="00D856D7" w:rsidRPr="00F921FB" w:rsidRDefault="00D856D7" w:rsidP="00D856D7">
      <w:pPr>
        <w:spacing w:line="600" w:lineRule="exact"/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 w:rsidRPr="00F921FB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向学生宣讲、</w:t>
      </w:r>
      <w:r w:rsidR="0045705C">
        <w:rPr>
          <w:rFonts w:ascii="Times New Roman" w:eastAsia="方正仿宋_GBK" w:hAnsi="Times New Roman" w:cs="Times New Roman" w:hint="eastAsia"/>
          <w:sz w:val="32"/>
          <w:szCs w:val="32"/>
        </w:rPr>
        <w:t>说明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永川区</w:t>
      </w:r>
      <w:r w:rsidR="005D4DE7">
        <w:rPr>
          <w:rFonts w:ascii="Times New Roman" w:eastAsia="方正仿宋_GBK" w:hAnsi="Times New Roman" w:cs="Times New Roman" w:hint="eastAsia"/>
          <w:sz w:val="32"/>
          <w:szCs w:val="32"/>
        </w:rPr>
        <w:t>以及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学校疫情防控政策</w:t>
      </w:r>
      <w:r w:rsidR="0045705C">
        <w:rPr>
          <w:rFonts w:ascii="Times New Roman" w:eastAsia="方正仿宋_GBK" w:hAnsi="Times New Roman" w:cs="Times New Roman" w:hint="eastAsia"/>
          <w:sz w:val="32"/>
          <w:szCs w:val="32"/>
        </w:rPr>
        <w:t>和</w:t>
      </w:r>
      <w:r w:rsidR="0045705C">
        <w:rPr>
          <w:rFonts w:ascii="Times New Roman" w:eastAsia="方正仿宋_GBK" w:hAnsi="Times New Roman" w:cs="Times New Roman"/>
          <w:sz w:val="32"/>
          <w:szCs w:val="32"/>
        </w:rPr>
        <w:t>措施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D856D7" w:rsidRPr="00F921FB" w:rsidRDefault="00D856D7" w:rsidP="00D856D7">
      <w:pPr>
        <w:spacing w:line="600" w:lineRule="exact"/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 w:rsidRPr="00F921FB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了解学生学习、生活情况</w:t>
      </w:r>
      <w:r w:rsidR="0045705C">
        <w:rPr>
          <w:rFonts w:ascii="Times New Roman" w:eastAsia="方正仿宋_GBK" w:hAnsi="Times New Roman" w:cs="Times New Roman" w:hint="eastAsia"/>
          <w:sz w:val="32"/>
          <w:szCs w:val="32"/>
        </w:rPr>
        <w:t>和</w:t>
      </w:r>
      <w:r w:rsidR="0045705C">
        <w:rPr>
          <w:rFonts w:ascii="Times New Roman" w:eastAsia="方正仿宋_GBK" w:hAnsi="Times New Roman" w:cs="Times New Roman"/>
          <w:sz w:val="32"/>
          <w:szCs w:val="32"/>
        </w:rPr>
        <w:t>实际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困难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，掌握学生思想和心理状态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D856D7" w:rsidRPr="00F921FB" w:rsidRDefault="00D856D7" w:rsidP="00D856D7">
      <w:pPr>
        <w:spacing w:line="600" w:lineRule="exact"/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 w:rsidRPr="00F921FB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充分听取学生意见和建议。</w:t>
      </w:r>
    </w:p>
    <w:p w:rsidR="00D856D7" w:rsidRPr="00F921FB" w:rsidRDefault="00D856D7" w:rsidP="00D856D7">
      <w:pPr>
        <w:spacing w:line="600" w:lineRule="exact"/>
        <w:ind w:firstLineChars="200" w:firstLine="632"/>
        <w:rPr>
          <w:rFonts w:ascii="Times New Roman" w:eastAsia="方正黑体_GBK" w:hAnsi="Times New Roman" w:cs="Times New Roman"/>
          <w:sz w:val="32"/>
          <w:szCs w:val="32"/>
        </w:rPr>
      </w:pPr>
      <w:r w:rsidRPr="00F921FB">
        <w:rPr>
          <w:rFonts w:ascii="Times New Roman" w:eastAsia="方正黑体_GBK" w:hAnsi="Times New Roman" w:cs="Times New Roman"/>
          <w:sz w:val="32"/>
          <w:szCs w:val="32"/>
        </w:rPr>
        <w:t>四、具体安排</w:t>
      </w:r>
    </w:p>
    <w:p w:rsidR="00D856D7" w:rsidRPr="00F921FB" w:rsidRDefault="00D856D7" w:rsidP="00D856D7">
      <w:pPr>
        <w:spacing w:line="600" w:lineRule="exact"/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 w:rsidRPr="00F921FB">
        <w:rPr>
          <w:rFonts w:ascii="Times New Roman" w:eastAsia="方正仿宋_GBK" w:hAnsi="Times New Roman" w:cs="Times New Roman"/>
          <w:sz w:val="32"/>
          <w:szCs w:val="32"/>
        </w:rPr>
        <w:t>见附件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856D7" w:rsidRPr="00F921FB" w:rsidRDefault="00D856D7" w:rsidP="00D856D7">
      <w:pPr>
        <w:spacing w:line="600" w:lineRule="exact"/>
        <w:ind w:firstLineChars="200" w:firstLine="632"/>
        <w:rPr>
          <w:rFonts w:ascii="Times New Roman" w:eastAsia="方正黑体_GBK" w:hAnsi="Times New Roman" w:cs="Times New Roman"/>
          <w:sz w:val="32"/>
          <w:szCs w:val="32"/>
        </w:rPr>
      </w:pPr>
      <w:r w:rsidRPr="00F921FB">
        <w:rPr>
          <w:rFonts w:ascii="Times New Roman" w:eastAsia="方正黑体_GBK" w:hAnsi="Times New Roman" w:cs="Times New Roman"/>
          <w:sz w:val="32"/>
          <w:szCs w:val="32"/>
        </w:rPr>
        <w:t>五、工作要求</w:t>
      </w:r>
    </w:p>
    <w:p w:rsidR="00D856D7" w:rsidRPr="00F921FB" w:rsidRDefault="00D856D7" w:rsidP="00D856D7">
      <w:pPr>
        <w:spacing w:line="600" w:lineRule="exact"/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 w:rsidRPr="00F921FB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走访人员</w:t>
      </w:r>
      <w:r w:rsidR="0045705C">
        <w:rPr>
          <w:rFonts w:ascii="Times New Roman" w:eastAsia="方正仿宋_GBK" w:hAnsi="Times New Roman" w:cs="Times New Roman" w:hint="eastAsia"/>
          <w:sz w:val="32"/>
          <w:szCs w:val="32"/>
        </w:rPr>
        <w:t>要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严格遵守防疫规定，全程佩戴口罩，规范做好个人防护。</w:t>
      </w:r>
    </w:p>
    <w:p w:rsidR="00D856D7" w:rsidRPr="00F921FB" w:rsidRDefault="00D856D7" w:rsidP="00D856D7">
      <w:pPr>
        <w:spacing w:line="600" w:lineRule="exact"/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 w:rsidRPr="00F921FB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各组联络员要提前确定走访时间，做好沟通协调，避免影响学生线上教学，确保走访活动顺利开展。</w:t>
      </w:r>
      <w:r w:rsidR="00DE77D6">
        <w:rPr>
          <w:rFonts w:ascii="Times New Roman" w:eastAsia="方正仿宋_GBK" w:hAnsi="Times New Roman" w:cs="Times New Roman" w:hint="eastAsia"/>
          <w:sz w:val="32"/>
          <w:szCs w:val="32"/>
        </w:rPr>
        <w:t>联络员</w:t>
      </w:r>
      <w:r w:rsidR="00DE77D6">
        <w:rPr>
          <w:rFonts w:ascii="Times New Roman" w:eastAsia="方正仿宋_GBK" w:hAnsi="Times New Roman" w:cs="Times New Roman"/>
          <w:sz w:val="32"/>
          <w:szCs w:val="32"/>
        </w:rPr>
        <w:t>要</w:t>
      </w:r>
      <w:r w:rsidR="00DE77D6">
        <w:rPr>
          <w:rFonts w:ascii="Times New Roman" w:eastAsia="方正仿宋_GBK" w:hAnsi="Times New Roman" w:cs="Times New Roman" w:hint="eastAsia"/>
          <w:sz w:val="32"/>
          <w:szCs w:val="32"/>
        </w:rPr>
        <w:t>负责</w:t>
      </w:r>
      <w:r w:rsidR="00DE77D6">
        <w:rPr>
          <w:rFonts w:ascii="Times New Roman" w:eastAsia="方正仿宋_GBK" w:hAnsi="Times New Roman" w:cs="Times New Roman"/>
          <w:sz w:val="32"/>
          <w:szCs w:val="32"/>
        </w:rPr>
        <w:t>做好</w:t>
      </w:r>
      <w:r w:rsidR="00DE77D6">
        <w:rPr>
          <w:rFonts w:ascii="Times New Roman" w:eastAsia="方正仿宋_GBK" w:hAnsi="Times New Roman" w:cs="Times New Roman"/>
          <w:sz w:val="32"/>
          <w:szCs w:val="32"/>
        </w:rPr>
        <w:lastRenderedPageBreak/>
        <w:t>走访过程中的摄影摄像</w:t>
      </w:r>
      <w:r w:rsidR="00DE77D6">
        <w:rPr>
          <w:rFonts w:ascii="Times New Roman" w:eastAsia="方正仿宋_GBK" w:hAnsi="Times New Roman" w:cs="Times New Roman" w:hint="eastAsia"/>
          <w:sz w:val="32"/>
          <w:szCs w:val="32"/>
        </w:rPr>
        <w:t>和</w:t>
      </w:r>
      <w:r w:rsidR="00DE77D6">
        <w:rPr>
          <w:rFonts w:ascii="Times New Roman" w:eastAsia="方正仿宋_GBK" w:hAnsi="Times New Roman" w:cs="Times New Roman"/>
          <w:sz w:val="32"/>
          <w:szCs w:val="32"/>
        </w:rPr>
        <w:t>相关记录工作。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D856D7" w:rsidRPr="00F921FB" w:rsidRDefault="00D856D7" w:rsidP="00D856D7">
      <w:pPr>
        <w:spacing w:line="600" w:lineRule="exact"/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 w:rsidRPr="00F921FB"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各二级学院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要提前确定好走访路线、走访寝室</w:t>
      </w:r>
      <w:r w:rsidR="00DE77D6">
        <w:rPr>
          <w:rFonts w:ascii="Times New Roman" w:eastAsia="方正仿宋_GBK" w:hAnsi="Times New Roman" w:cs="Times New Roman" w:hint="eastAsia"/>
          <w:sz w:val="32"/>
          <w:szCs w:val="32"/>
        </w:rPr>
        <w:t>，适当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安排留校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辅导员一同走访学生</w:t>
      </w:r>
      <w:r w:rsidR="00DE77D6">
        <w:rPr>
          <w:rFonts w:ascii="Times New Roman" w:eastAsia="方正仿宋_GBK" w:hAnsi="Times New Roman" w:cs="Times New Roman" w:hint="eastAsia"/>
          <w:sz w:val="32"/>
          <w:szCs w:val="32"/>
        </w:rPr>
        <w:t>宿舍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856D7" w:rsidRPr="00F921FB" w:rsidRDefault="00D856D7" w:rsidP="00D856D7">
      <w:pPr>
        <w:spacing w:line="600" w:lineRule="exact"/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 w:rsidRPr="00F921FB">
        <w:rPr>
          <w:rFonts w:ascii="Times New Roman" w:eastAsia="方正仿宋_GBK" w:hAnsi="Times New Roman" w:cs="Times New Roman"/>
          <w:sz w:val="32"/>
          <w:szCs w:val="32"/>
        </w:rPr>
        <w:t>4.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各组联络员于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11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日</w:t>
      </w:r>
      <w:r w:rsidR="00DE77D6">
        <w:rPr>
          <w:rFonts w:ascii="Times New Roman" w:eastAsia="方正仿宋_GBK" w:hAnsi="Times New Roman" w:cs="Times New Roman"/>
          <w:sz w:val="32"/>
          <w:szCs w:val="32"/>
        </w:rPr>
        <w:t>18</w:t>
      </w:r>
      <w:r>
        <w:rPr>
          <w:rFonts w:ascii="Times New Roman" w:eastAsia="方正仿宋_GBK" w:hAnsi="Times New Roman" w:cs="Times New Roman"/>
          <w:sz w:val="32"/>
          <w:szCs w:val="32"/>
        </w:rPr>
        <w:t>:00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前将</w:t>
      </w:r>
      <w:r w:rsidRPr="0098390B">
        <w:rPr>
          <w:rFonts w:ascii="Times New Roman" w:eastAsia="方正仿宋_GBK" w:hAnsi="Times New Roman" w:cs="Times New Roman" w:hint="eastAsia"/>
          <w:sz w:val="32"/>
          <w:szCs w:val="32"/>
        </w:rPr>
        <w:t>记录表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（见附件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）以及走访图片发至党政</w:t>
      </w:r>
      <w:proofErr w:type="gramStart"/>
      <w:r w:rsidR="005D4DE7">
        <w:rPr>
          <w:rFonts w:ascii="Times New Roman" w:eastAsia="方正仿宋_GBK" w:hAnsi="Times New Roman" w:cs="Times New Roman" w:hint="eastAsia"/>
          <w:sz w:val="32"/>
          <w:szCs w:val="32"/>
        </w:rPr>
        <w:t>办公室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杭思琪</w:t>
      </w:r>
      <w:proofErr w:type="gramEnd"/>
      <w:r w:rsidRPr="00F921FB">
        <w:rPr>
          <w:rFonts w:ascii="Times New Roman" w:eastAsia="方正仿宋_GBK" w:hAnsi="Times New Roman" w:cs="Times New Roman"/>
          <w:sz w:val="32"/>
          <w:szCs w:val="32"/>
        </w:rPr>
        <w:t>（</w:t>
      </w:r>
      <w:proofErr w:type="gramStart"/>
      <w:r w:rsidRPr="00F921FB">
        <w:rPr>
          <w:rFonts w:ascii="Times New Roman" w:eastAsia="方正仿宋_GBK" w:hAnsi="Times New Roman" w:cs="Times New Roman"/>
          <w:sz w:val="32"/>
          <w:szCs w:val="32"/>
        </w:rPr>
        <w:t>恪勤楼</w:t>
      </w:r>
      <w:proofErr w:type="gramEnd"/>
      <w:r w:rsidRPr="00F921FB">
        <w:rPr>
          <w:rFonts w:ascii="Times New Roman" w:eastAsia="方正仿宋_GBK" w:hAnsi="Times New Roman" w:cs="Times New Roman"/>
          <w:sz w:val="32"/>
          <w:szCs w:val="32"/>
        </w:rPr>
        <w:t>413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室，联系电话：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15803637455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，邮箱：</w:t>
      </w:r>
      <w:hyperlink r:id="rId7" w:history="1">
        <w:r w:rsidRPr="00F921FB">
          <w:rPr>
            <w:rStyle w:val="a6"/>
            <w:rFonts w:ascii="Times New Roman" w:eastAsia="方正仿宋_GBK" w:hAnsi="Times New Roman" w:cs="Times New Roman"/>
            <w:sz w:val="32"/>
            <w:szCs w:val="32"/>
          </w:rPr>
          <w:t>584717374@qq.com</w:t>
        </w:r>
      </w:hyperlink>
      <w:r w:rsidRPr="00F921FB">
        <w:rPr>
          <w:rFonts w:ascii="Times New Roman" w:eastAsia="方正仿宋_GBK" w:hAnsi="Times New Roman" w:cs="Times New Roman"/>
          <w:sz w:val="32"/>
          <w:szCs w:val="32"/>
        </w:rPr>
        <w:t>）。</w:t>
      </w:r>
    </w:p>
    <w:p w:rsidR="00D856D7" w:rsidRPr="00F921FB" w:rsidRDefault="00D856D7" w:rsidP="00D856D7">
      <w:pPr>
        <w:spacing w:line="600" w:lineRule="exact"/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 w:rsidRPr="00F921FB">
        <w:rPr>
          <w:rFonts w:ascii="Times New Roman" w:eastAsia="方正仿宋_GBK" w:hAnsi="Times New Roman" w:cs="Times New Roman"/>
          <w:sz w:val="32"/>
          <w:szCs w:val="32"/>
        </w:rPr>
        <w:t>5.11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日上午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10:00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，在</w:t>
      </w:r>
      <w:proofErr w:type="gramStart"/>
      <w:r w:rsidRPr="00F921FB">
        <w:rPr>
          <w:rFonts w:ascii="Times New Roman" w:eastAsia="方正仿宋_GBK" w:hAnsi="Times New Roman" w:cs="Times New Roman"/>
          <w:sz w:val="32"/>
          <w:szCs w:val="32"/>
        </w:rPr>
        <w:t>恪勤楼</w:t>
      </w:r>
      <w:proofErr w:type="gramEnd"/>
      <w:r w:rsidRPr="00F921FB">
        <w:rPr>
          <w:rFonts w:ascii="Times New Roman" w:eastAsia="方正仿宋_GBK" w:hAnsi="Times New Roman" w:cs="Times New Roman"/>
          <w:sz w:val="32"/>
          <w:szCs w:val="32"/>
        </w:rPr>
        <w:t>422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会议室召开走访活动反馈会。</w:t>
      </w:r>
    </w:p>
    <w:p w:rsidR="005D4DE7" w:rsidRDefault="005D4DE7" w:rsidP="00D856D7">
      <w:pPr>
        <w:spacing w:line="600" w:lineRule="exact"/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</w:p>
    <w:p w:rsidR="00D856D7" w:rsidRPr="00F921FB" w:rsidRDefault="00D856D7" w:rsidP="00D856D7">
      <w:pPr>
        <w:spacing w:line="600" w:lineRule="exact"/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 w:rsidRPr="00F921FB">
        <w:rPr>
          <w:rFonts w:ascii="Times New Roman" w:eastAsia="方正仿宋_GBK" w:hAnsi="Times New Roman" w:cs="Times New Roman"/>
          <w:sz w:val="32"/>
          <w:szCs w:val="32"/>
        </w:rPr>
        <w:t>附</w:t>
      </w:r>
      <w:r w:rsidR="005D4DE7"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件：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学生走访活动安排表</w:t>
      </w:r>
    </w:p>
    <w:p w:rsidR="00D856D7" w:rsidRPr="00F921FB" w:rsidRDefault="00D856D7" w:rsidP="00D856D7">
      <w:pPr>
        <w:spacing w:line="600" w:lineRule="exact"/>
        <w:ind w:firstLineChars="200" w:firstLine="632"/>
        <w:rPr>
          <w:rFonts w:ascii="Times New Roman" w:eastAsia="方正仿宋_GBK" w:hAnsi="Times New Roman" w:cs="Times New Roman"/>
          <w:sz w:val="32"/>
          <w:szCs w:val="32"/>
        </w:rPr>
      </w:pPr>
      <w:r w:rsidRPr="00F921FB">
        <w:rPr>
          <w:rFonts w:ascii="Times New Roman" w:eastAsia="方正仿宋_GBK" w:hAnsi="Times New Roman" w:cs="Times New Roman"/>
          <w:sz w:val="32"/>
          <w:szCs w:val="32"/>
        </w:rPr>
        <w:t xml:space="preserve">     </w:t>
      </w:r>
      <w:r w:rsidR="005D4DE7"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 xml:space="preserve"> 2.</w:t>
      </w:r>
      <w:r w:rsidR="00DE77D6">
        <w:rPr>
          <w:rFonts w:ascii="Times New Roman" w:eastAsia="方正仿宋_GBK" w:hAnsi="Times New Roman" w:cs="Times New Roman" w:hint="eastAsia"/>
          <w:sz w:val="32"/>
          <w:szCs w:val="32"/>
        </w:rPr>
        <w:t>学生</w:t>
      </w:r>
      <w:r w:rsidRPr="00F921FB">
        <w:rPr>
          <w:rFonts w:ascii="Times New Roman" w:eastAsia="方正仿宋_GBK" w:hAnsi="Times New Roman" w:cs="Times New Roman"/>
          <w:sz w:val="32"/>
          <w:szCs w:val="32"/>
        </w:rPr>
        <w:t>走访工作记录表</w:t>
      </w:r>
    </w:p>
    <w:p w:rsidR="00CA750B" w:rsidRDefault="00D856D7" w:rsidP="00CA750B">
      <w:pPr>
        <w:spacing w:line="600" w:lineRule="exact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F921FB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CA750B" w:rsidRDefault="00D856D7" w:rsidP="005D4DE7">
      <w:pPr>
        <w:spacing w:line="600" w:lineRule="exact"/>
        <w:ind w:firstLineChars="798" w:firstLine="2521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重庆文理学院疫情防控指挥部办公室</w:t>
      </w:r>
    </w:p>
    <w:p w:rsidR="00D856D7" w:rsidRDefault="00D856D7" w:rsidP="00CA750B">
      <w:pPr>
        <w:spacing w:line="600" w:lineRule="exact"/>
        <w:ind w:right="316" w:firstLineChars="1300" w:firstLine="4106"/>
        <w:jc w:val="left"/>
        <w:rPr>
          <w:rFonts w:ascii="Times New Roman" w:eastAsia="方正仿宋_GBK" w:hAnsi="Times New Roman" w:cs="Times New Roman"/>
          <w:sz w:val="32"/>
          <w:szCs w:val="32"/>
        </w:rPr>
        <w:sectPr w:rsidR="00D856D7" w:rsidSect="005D4DE7">
          <w:pgSz w:w="11906" w:h="16838" w:code="9"/>
          <w:pgMar w:top="2098" w:right="1474" w:bottom="1985" w:left="1588" w:header="851" w:footer="1418" w:gutter="0"/>
          <w:cols w:space="425"/>
          <w:docGrid w:type="linesAndChars" w:linePitch="579" w:charSpace="-849"/>
        </w:sectPr>
      </w:pPr>
      <w:r>
        <w:rPr>
          <w:rFonts w:ascii="Times New Roman" w:eastAsia="方正仿宋_GBK" w:hAnsi="Times New Roman" w:cs="Times New Roman"/>
          <w:sz w:val="32"/>
          <w:szCs w:val="32"/>
        </w:rPr>
        <w:t>2022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</w:p>
    <w:p w:rsidR="00D856D7" w:rsidRPr="005E55D8" w:rsidRDefault="00D856D7" w:rsidP="00D856D7">
      <w:pPr>
        <w:widowControl/>
        <w:shd w:val="clear" w:color="auto" w:fill="FFFFFF"/>
        <w:spacing w:line="520" w:lineRule="exact"/>
        <w:jc w:val="left"/>
        <w:rPr>
          <w:rFonts w:ascii="方正黑体_GBK" w:eastAsia="方正黑体_GBK" w:hAnsi="Times New Roman" w:cs="Times New Roman"/>
          <w:b/>
          <w:bCs/>
          <w:color w:val="000000"/>
          <w:kern w:val="0"/>
          <w:sz w:val="29"/>
          <w:szCs w:val="24"/>
        </w:rPr>
      </w:pPr>
      <w:r w:rsidRPr="005E55D8">
        <w:rPr>
          <w:rFonts w:ascii="方正黑体_GBK" w:eastAsia="方正黑体_GBK" w:hAnsi="Times New Roman" w:cs="Times New Roman" w:hint="eastAsia"/>
          <w:color w:val="000000"/>
          <w:kern w:val="0"/>
          <w:sz w:val="32"/>
          <w:szCs w:val="24"/>
        </w:rPr>
        <w:lastRenderedPageBreak/>
        <w:t>附件1：</w:t>
      </w:r>
      <w:r w:rsidRPr="005E55D8">
        <w:rPr>
          <w:rFonts w:ascii="方正黑体_GBK" w:eastAsia="方正黑体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5E55D8">
        <w:rPr>
          <w:rFonts w:ascii="方正黑体_GBK" w:eastAsia="方正黑体_GBK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 </w:t>
      </w:r>
      <w:r w:rsidRPr="005E55D8">
        <w:rPr>
          <w:rFonts w:ascii="方正黑体_GBK" w:eastAsia="方正黑体_GBK" w:hAnsi="Times New Roman" w:cs="Times New Roman" w:hint="eastAsia"/>
          <w:b/>
          <w:bCs/>
          <w:color w:val="000000"/>
          <w:kern w:val="0"/>
          <w:sz w:val="29"/>
          <w:szCs w:val="24"/>
        </w:rPr>
        <w:t xml:space="preserve">           </w:t>
      </w:r>
    </w:p>
    <w:p w:rsidR="00D856D7" w:rsidRPr="004D48E4" w:rsidRDefault="00D856D7" w:rsidP="00D856D7">
      <w:pPr>
        <w:widowControl/>
        <w:shd w:val="clear" w:color="auto" w:fill="FFFFFF"/>
        <w:spacing w:line="520" w:lineRule="exact"/>
        <w:jc w:val="center"/>
        <w:rPr>
          <w:rFonts w:ascii="Times New Roman" w:eastAsia="方正小标宋_GBK" w:hAnsi="Times New Roman" w:cs="Times New Roman"/>
          <w:bCs/>
          <w:color w:val="000000"/>
          <w:kern w:val="0"/>
          <w:sz w:val="36"/>
          <w:szCs w:val="36"/>
        </w:rPr>
      </w:pPr>
      <w:r w:rsidRPr="00F921FB">
        <w:rPr>
          <w:rFonts w:ascii="Times New Roman" w:eastAsia="方正小标宋_GBK" w:hAnsi="Times New Roman" w:cs="Times New Roman"/>
          <w:bCs/>
          <w:color w:val="000000"/>
          <w:kern w:val="0"/>
          <w:sz w:val="36"/>
          <w:szCs w:val="36"/>
        </w:rPr>
        <w:t>学生走访活动安排表</w:t>
      </w:r>
    </w:p>
    <w:tbl>
      <w:tblPr>
        <w:tblW w:w="14587" w:type="dxa"/>
        <w:jc w:val="center"/>
        <w:tblLook w:val="04A0" w:firstRow="1" w:lastRow="0" w:firstColumn="1" w:lastColumn="0" w:noHBand="0" w:noVBand="1"/>
      </w:tblPr>
      <w:tblGrid>
        <w:gridCol w:w="1140"/>
        <w:gridCol w:w="1113"/>
        <w:gridCol w:w="1003"/>
        <w:gridCol w:w="2145"/>
        <w:gridCol w:w="877"/>
        <w:gridCol w:w="1022"/>
        <w:gridCol w:w="7287"/>
      </w:tblGrid>
      <w:tr w:rsidR="009471E0" w:rsidRPr="00A72F3F" w:rsidTr="00CA750B">
        <w:trPr>
          <w:trHeight w:val="799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组别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组长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BD4564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副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组长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50B" w:rsidRDefault="00BD4564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成员</w:t>
            </w:r>
          </w:p>
          <w:p w:rsidR="009471E0" w:rsidRPr="00A72F3F" w:rsidRDefault="00BD4564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含</w:t>
            </w:r>
            <w:r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  <w:t>联络员）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校区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楼栋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宿舍号</w:t>
            </w:r>
          </w:p>
        </w:tc>
      </w:tr>
      <w:tr w:rsidR="009471E0" w:rsidRPr="00A72F3F" w:rsidTr="00CA750B">
        <w:trPr>
          <w:trHeight w:val="202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第一组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孙泽平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钱</w:t>
            </w:r>
            <w:proofErr w:type="gramStart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闾</w:t>
            </w:r>
            <w:proofErr w:type="gramEnd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建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 w:hint="eastAsia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陈龙国、皮</w:t>
            </w:r>
            <w:r w:rsidR="00CA750B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</w:t>
            </w:r>
            <w:r w:rsidR="00CA750B">
              <w:rPr>
                <w:rFonts w:ascii="方正仿宋_GBK" w:eastAsia="方正仿宋_GBK" w:hAnsi="宋体" w:cs="宋体"/>
                <w:kern w:val="0"/>
                <w:szCs w:val="21"/>
              </w:rPr>
              <w:t xml:space="preserve"> </w:t>
            </w:r>
            <w:r w:rsidR="00F674C5">
              <w:rPr>
                <w:rFonts w:ascii="方正仿宋_GBK" w:eastAsia="方正仿宋_GBK" w:hAnsi="宋体" w:cs="宋体" w:hint="eastAsia"/>
                <w:kern w:val="0"/>
                <w:szCs w:val="21"/>
              </w:rPr>
              <w:t>锋</w:t>
            </w:r>
            <w:bookmarkStart w:id="0" w:name="_GoBack"/>
            <w:bookmarkEnd w:id="0"/>
          </w:p>
          <w:p w:rsidR="009471E0" w:rsidRPr="00A72F3F" w:rsidRDefault="009471E0" w:rsidP="005D4DE7">
            <w:pPr>
              <w:widowControl/>
              <w:spacing w:line="360" w:lineRule="exac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刘</w:t>
            </w:r>
            <w:r w:rsidR="00CE3748">
              <w:rPr>
                <w:rFonts w:ascii="方正仿宋_GBK" w:eastAsia="方正仿宋_GBK" w:hAnsi="宋体" w:cs="宋体"/>
                <w:kern w:val="0"/>
                <w:szCs w:val="21"/>
              </w:rPr>
              <w:t xml:space="preserve">  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辉</w:t>
            </w: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（兼联络员）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A区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proofErr w:type="gramStart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映梅苑</w:t>
            </w:r>
            <w:proofErr w:type="gramEnd"/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1单元：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202（经管2020）301（美术2022）401（美术2021）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501（美术2022）602（数学2022）</w:t>
            </w:r>
            <w:r w:rsidRPr="00E37C3A">
              <w:rPr>
                <w:rFonts w:ascii="方正仿宋_GBK" w:eastAsia="方正仿宋_GBK" w:hAnsi="宋体" w:cs="宋体"/>
                <w:kern w:val="0"/>
                <w:szCs w:val="21"/>
              </w:rPr>
              <w:br/>
            </w:r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2单元：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201（</w:t>
            </w:r>
            <w:proofErr w:type="gramStart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马院</w:t>
            </w:r>
            <w:proofErr w:type="gramEnd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2021）202（数学2020）401（文传2020）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601（经管2021）701（数学2022）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3单元：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202（美术2022）301（文传2021）401（文遗2020）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4单元：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101（文传2022）601（美术2020）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5单元：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201（文传2021）402（美术2020）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6单元：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102（文传2022）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7单元：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402（美术2021）</w:t>
            </w:r>
          </w:p>
          <w:p w:rsidR="009471E0" w:rsidRPr="00A72F3F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8单元：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201（美术2019）</w:t>
            </w:r>
          </w:p>
        </w:tc>
      </w:tr>
      <w:tr w:rsidR="009471E0" w:rsidRPr="00A72F3F" w:rsidTr="00CA750B">
        <w:trPr>
          <w:trHeight w:val="1755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第二组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proofErr w:type="gramStart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黄伟九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王东强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朱</w:t>
            </w:r>
            <w:r w:rsidR="00CA750B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</w:t>
            </w:r>
            <w:r w:rsidR="00CA750B">
              <w:rPr>
                <w:rFonts w:ascii="方正仿宋_GBK" w:eastAsia="方正仿宋_GBK" w:hAnsi="宋体" w:cs="宋体"/>
                <w:kern w:val="0"/>
                <w:szCs w:val="21"/>
              </w:rPr>
              <w:t xml:space="preserve"> 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江</w:t>
            </w:r>
            <w:r w:rsidR="00CA750B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 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蔡艳华</w:t>
            </w:r>
          </w:p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乐万里</w:t>
            </w: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（兼联络员）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B区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桃苑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110（化学2022）112（化学2022）120（药学2022）122（药学2022）203（外语2021）211（土木2021）216（外语2021）220（药学2019）310（外语2022）314（药学2022）320（药学2022）410（电气2021）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415（药学2022）512（外语2020）515（药学2021）601（外语2021）</w:t>
            </w:r>
          </w:p>
          <w:p w:rsidR="009471E0" w:rsidRPr="00A72F3F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131（外语2022）230（土木2022）234（土木2022）359（材料2022）</w:t>
            </w:r>
          </w:p>
        </w:tc>
      </w:tr>
      <w:tr w:rsidR="009471E0" w:rsidRPr="00A72F3F" w:rsidTr="00CA750B">
        <w:trPr>
          <w:trHeight w:val="1125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第三组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proofErr w:type="gramStart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谭</w:t>
            </w:r>
            <w:proofErr w:type="gramEnd"/>
            <w:r w:rsidR="00CE3748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</w:t>
            </w:r>
            <w:r w:rsidR="00CE3748">
              <w:rPr>
                <w:rFonts w:ascii="方正仿宋_GBK" w:eastAsia="方正仿宋_GBK" w:hAnsi="宋体" w:cs="宋体"/>
                <w:kern w:val="0"/>
                <w:szCs w:val="21"/>
              </w:rPr>
              <w:t xml:space="preserve"> 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proofErr w:type="gramStart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韩贞禄</w:t>
            </w:r>
            <w:proofErr w:type="gram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50B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杨</w:t>
            </w:r>
            <w:r w:rsidR="00CA750B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 </w:t>
            </w:r>
            <w:proofErr w:type="gramStart"/>
            <w:r w:rsidR="00CA750B">
              <w:rPr>
                <w:rFonts w:ascii="方正仿宋_GBK" w:eastAsia="方正仿宋_GBK" w:hAnsi="宋体" w:cs="宋体" w:hint="eastAsia"/>
                <w:kern w:val="0"/>
                <w:szCs w:val="21"/>
              </w:rPr>
              <w:t>桦</w:t>
            </w:r>
            <w:proofErr w:type="gramEnd"/>
            <w:r w:rsidR="00CA750B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</w:t>
            </w:r>
            <w:r w:rsidR="00CA750B">
              <w:rPr>
                <w:rFonts w:ascii="方正仿宋_GBK" w:eastAsia="方正仿宋_GBK" w:hAnsi="宋体" w:cs="宋体"/>
                <w:kern w:val="0"/>
                <w:szCs w:val="21"/>
              </w:rPr>
              <w:t xml:space="preserve"> 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刘小利</w:t>
            </w:r>
          </w:p>
          <w:p w:rsidR="00CA750B" w:rsidRDefault="009471E0" w:rsidP="00CE3748">
            <w:pPr>
              <w:widowControl/>
              <w:spacing w:line="360" w:lineRule="exact"/>
              <w:ind w:firstLineChars="100" w:firstLine="206"/>
              <w:rPr>
                <w:rFonts w:ascii="方正仿宋_GBK" w:eastAsia="方正仿宋_GBK" w:hAnsi="宋体" w:cs="宋体"/>
                <w:kern w:val="0"/>
                <w:szCs w:val="21"/>
              </w:rPr>
            </w:pPr>
            <w:proofErr w:type="gramStart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颜</w:t>
            </w:r>
            <w:proofErr w:type="gramEnd"/>
            <w:r w:rsidR="00CA750B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</w:t>
            </w:r>
            <w:r w:rsidR="00CA750B">
              <w:rPr>
                <w:rFonts w:ascii="方正仿宋_GBK" w:eastAsia="方正仿宋_GBK" w:hAnsi="宋体" w:cs="宋体"/>
                <w:kern w:val="0"/>
                <w:szCs w:val="21"/>
              </w:rPr>
              <w:t xml:space="preserve"> </w:t>
            </w:r>
            <w:proofErr w:type="gramStart"/>
            <w:r w:rsidR="00CA750B">
              <w:rPr>
                <w:rFonts w:ascii="方正仿宋_GBK" w:eastAsia="方正仿宋_GBK" w:hAnsi="宋体" w:cs="宋体" w:hint="eastAsia"/>
                <w:kern w:val="0"/>
                <w:szCs w:val="21"/>
              </w:rPr>
              <w:t>珂</w:t>
            </w:r>
            <w:proofErr w:type="gramEnd"/>
            <w:r w:rsidR="00CA750B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</w:t>
            </w:r>
            <w:r w:rsidR="00CA750B">
              <w:rPr>
                <w:rFonts w:ascii="方正仿宋_GBK" w:eastAsia="方正仿宋_GBK" w:hAnsi="宋体" w:cs="宋体"/>
                <w:kern w:val="0"/>
                <w:szCs w:val="21"/>
              </w:rPr>
              <w:t xml:space="preserve"> </w:t>
            </w:r>
          </w:p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陈泽雄</w:t>
            </w: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（兼联络员）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48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星湖</w:t>
            </w:r>
          </w:p>
          <w:p w:rsidR="009471E0" w:rsidRPr="00A72F3F" w:rsidRDefault="0050365C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校区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E0" w:rsidRPr="00A72F3F" w:rsidRDefault="00BD4564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CB02A6">
              <w:rPr>
                <w:rFonts w:ascii="方正仿宋_GBK" w:eastAsia="方正仿宋_GBK" w:hAnsi="宋体" w:cs="宋体" w:hint="eastAsia"/>
                <w:kern w:val="0"/>
                <w:szCs w:val="21"/>
              </w:rPr>
              <w:t>爱莲楼等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爱莲楼：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101（音乐2022）107（音乐2019）405（音乐2021）505（音乐2020）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树</w:t>
            </w:r>
            <w:proofErr w:type="gramStart"/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蕙</w:t>
            </w:r>
            <w:proofErr w:type="gramEnd"/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苑：</w:t>
            </w:r>
          </w:p>
          <w:p w:rsidR="009471E0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A栋1单元101（旅游2020）501（园林2020）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B栋2单元404（音乐2022）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Cs w:val="21"/>
              </w:rPr>
            </w:pPr>
            <w:proofErr w:type="gramStart"/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依楠楼</w:t>
            </w:r>
            <w:proofErr w:type="gramEnd"/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：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101（园林2022）201（园林2021）210（旅游2019）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lastRenderedPageBreak/>
              <w:t>寻</w:t>
            </w:r>
            <w:proofErr w:type="gramStart"/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芷</w:t>
            </w:r>
            <w:proofErr w:type="gramEnd"/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苑：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105（园林2021）203（园林2019）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折桂苑：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203（音乐2020）205（音乐2019）219（音乐2021）331（音乐2022）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松风苑：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1单元102（旅游2019）</w:t>
            </w: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；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2单元208（旅游2022）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向衡苑：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1单元201（园林2022）</w:t>
            </w: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；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2单元506（园林2020）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学聚苑：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A栋104（旅游2020）106（园林2020）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B栋2单元201（旅游2021）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C栋1单元102（经管2020）</w:t>
            </w:r>
          </w:p>
          <w:p w:rsidR="009471E0" w:rsidRPr="00A72F3F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D栋314（园林2020）</w:t>
            </w:r>
          </w:p>
        </w:tc>
      </w:tr>
      <w:tr w:rsidR="009471E0" w:rsidRPr="00A72F3F" w:rsidTr="00CA750B">
        <w:trPr>
          <w:trHeight w:val="975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lastRenderedPageBreak/>
              <w:t>第四组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漆新贵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proofErr w:type="gramStart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彭</w:t>
            </w:r>
            <w:proofErr w:type="gramEnd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拥军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Default="00CA750B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余大鹏 </w:t>
            </w:r>
            <w:r>
              <w:rPr>
                <w:rFonts w:ascii="方正仿宋_GBK" w:eastAsia="方正仿宋_GBK" w:hAnsi="宋体" w:cs="宋体"/>
                <w:kern w:val="0"/>
                <w:szCs w:val="21"/>
              </w:rPr>
              <w:t xml:space="preserve"> </w:t>
            </w:r>
            <w:r w:rsidR="009471E0"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王</w:t>
            </w: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/>
                <w:kern w:val="0"/>
                <w:szCs w:val="21"/>
              </w:rPr>
              <w:t xml:space="preserve"> </w:t>
            </w:r>
            <w:r w:rsidR="009471E0"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勇</w:t>
            </w:r>
          </w:p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黄</w:t>
            </w:r>
            <w:r w:rsidR="00CE3748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</w:t>
            </w:r>
            <w:r w:rsidR="00CE3748">
              <w:rPr>
                <w:rFonts w:ascii="方正仿宋_GBK" w:eastAsia="方正仿宋_GBK" w:hAnsi="宋体" w:cs="宋体"/>
                <w:kern w:val="0"/>
                <w:szCs w:val="21"/>
              </w:rPr>
              <w:t xml:space="preserve"> 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华</w:t>
            </w: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（兼联络员）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A区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proofErr w:type="gramStart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滋</w:t>
            </w:r>
            <w:proofErr w:type="gramEnd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兰苑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119（体育2022）210（文传2022）315（美术2019）417（文传2019）426（经管2019）510（文传2020）618（体育2020）627（数学2020）715（文传2022）</w:t>
            </w:r>
          </w:p>
          <w:p w:rsidR="009471E0" w:rsidRPr="00A72F3F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229（美术2019）335（体育2019）431（经管2019）535(数学2019）635（数学2021）735（经管2021）</w:t>
            </w:r>
          </w:p>
        </w:tc>
      </w:tr>
      <w:tr w:rsidR="009471E0" w:rsidRPr="00A72F3F" w:rsidTr="00CA750B">
        <w:trPr>
          <w:trHeight w:val="169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第五组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王明华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何小兵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Default="00CA750B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孔庆波 </w:t>
            </w:r>
            <w:r>
              <w:rPr>
                <w:rFonts w:ascii="方正仿宋_GBK" w:eastAsia="方正仿宋_GBK" w:hAnsi="宋体" w:cs="宋体"/>
                <w:kern w:val="0"/>
                <w:szCs w:val="21"/>
              </w:rPr>
              <w:t xml:space="preserve"> </w:t>
            </w:r>
            <w:r w:rsidR="009471E0"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胡守敏</w:t>
            </w:r>
          </w:p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樊汶樵</w:t>
            </w: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（兼联络员）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A区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话竹苑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1单元：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101（经管2022）301（</w:t>
            </w:r>
            <w:proofErr w:type="gramStart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马院</w:t>
            </w:r>
            <w:proofErr w:type="gramEnd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2021）401（教育2021）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2单元：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102（教育2022）202（教育2020）502（教育2020）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3单元：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301（教育2020）402（教育2020）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4单元：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102（化学2022）401（电气2020）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5单元：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102（电气2022）601（智能2022）</w:t>
            </w:r>
          </w:p>
          <w:p w:rsidR="009471E0" w:rsidRPr="00A72F3F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6单元：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402（电气2022）</w:t>
            </w:r>
          </w:p>
        </w:tc>
      </w:tr>
      <w:tr w:rsidR="009471E0" w:rsidRPr="00A72F3F" w:rsidTr="00CA750B">
        <w:trPr>
          <w:trHeight w:val="174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第六组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金</w:t>
            </w:r>
            <w:r w:rsidR="00CE3748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</w:t>
            </w:r>
            <w:r w:rsidR="00CE3748">
              <w:rPr>
                <w:rFonts w:ascii="方正仿宋_GBK" w:eastAsia="方正仿宋_GBK" w:hAnsi="宋体" w:cs="宋体"/>
                <w:kern w:val="0"/>
                <w:szCs w:val="21"/>
              </w:rPr>
              <w:t xml:space="preserve"> 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盛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周</w:t>
            </w:r>
            <w:r w:rsidR="00CE3748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</w:t>
            </w:r>
            <w:r w:rsidR="00CE3748">
              <w:rPr>
                <w:rFonts w:ascii="方正仿宋_GBK" w:eastAsia="方正仿宋_GBK" w:hAnsi="宋体" w:cs="宋体"/>
                <w:kern w:val="0"/>
                <w:szCs w:val="21"/>
              </w:rPr>
              <w:t xml:space="preserve"> 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仁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Default="00CA750B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杨加强</w:t>
            </w:r>
            <w:proofErr w:type="gramEnd"/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/>
                <w:kern w:val="0"/>
                <w:szCs w:val="21"/>
              </w:rPr>
              <w:t xml:space="preserve"> </w:t>
            </w:r>
            <w:r w:rsidR="009471E0"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张</w:t>
            </w: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/>
                <w:kern w:val="0"/>
                <w:szCs w:val="21"/>
              </w:rPr>
              <w:t xml:space="preserve"> </w:t>
            </w:r>
            <w:proofErr w:type="gramStart"/>
            <w:r w:rsidR="009471E0"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莉</w:t>
            </w:r>
            <w:proofErr w:type="gramEnd"/>
          </w:p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付</w:t>
            </w:r>
            <w:r w:rsidR="00A64593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</w:t>
            </w:r>
            <w:r w:rsidR="00A64593">
              <w:rPr>
                <w:rFonts w:ascii="方正仿宋_GBK" w:eastAsia="方正仿宋_GBK" w:hAnsi="宋体" w:cs="宋体"/>
                <w:kern w:val="0"/>
                <w:szCs w:val="21"/>
              </w:rPr>
              <w:t xml:space="preserve"> 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恩</w:t>
            </w: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（兼联络员）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A区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听松苑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111（人工2019）117（人工2022）119（文传2022）213（</w:t>
            </w:r>
            <w:proofErr w:type="gramStart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马院</w:t>
            </w:r>
            <w:proofErr w:type="gramEnd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2022）218（</w:t>
            </w:r>
            <w:proofErr w:type="gramStart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马院</w:t>
            </w:r>
            <w:proofErr w:type="gramEnd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2020）301（</w:t>
            </w:r>
            <w:proofErr w:type="gramStart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马院</w:t>
            </w:r>
            <w:proofErr w:type="gramEnd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2019）319（教育2022）412（人工2020）518（人工2022）601（经管2022）610（文传2022）711（人工2021）</w:t>
            </w:r>
          </w:p>
          <w:p w:rsidR="009471E0" w:rsidRPr="00A72F3F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147（经管2022）235（教育2022）330（教育2022）434（经管2022）533（</w:t>
            </w:r>
            <w:proofErr w:type="gramStart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马院</w:t>
            </w:r>
            <w:proofErr w:type="gramEnd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2021）647（经管2021）745（人工2020）</w:t>
            </w:r>
          </w:p>
        </w:tc>
      </w:tr>
      <w:tr w:rsidR="009471E0" w:rsidRPr="00A72F3F" w:rsidTr="00CA750B">
        <w:trPr>
          <w:trHeight w:val="177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lastRenderedPageBreak/>
              <w:t>第七组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罗</w:t>
            </w:r>
            <w:r w:rsidR="00A64593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</w:t>
            </w:r>
            <w:r w:rsidR="00A64593">
              <w:rPr>
                <w:rFonts w:ascii="方正仿宋_GBK" w:eastAsia="方正仿宋_GBK" w:hAnsi="宋体" w:cs="宋体"/>
                <w:kern w:val="0"/>
                <w:szCs w:val="21"/>
              </w:rPr>
              <w:t xml:space="preserve"> 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proofErr w:type="gramStart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史甲庆</w:t>
            </w:r>
            <w:proofErr w:type="gram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Default="00CA750B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石东平 </w:t>
            </w:r>
            <w:r>
              <w:rPr>
                <w:rFonts w:ascii="方正仿宋_GBK" w:eastAsia="方正仿宋_GBK" w:hAnsi="宋体" w:cs="宋体"/>
                <w:kern w:val="0"/>
                <w:szCs w:val="21"/>
              </w:rPr>
              <w:t xml:space="preserve"> </w:t>
            </w:r>
            <w:r w:rsidR="009471E0"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蒋礼文</w:t>
            </w:r>
          </w:p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proofErr w:type="gramStart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杜孝田</w:t>
            </w:r>
            <w:proofErr w:type="gramEnd"/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（兼联络员）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B区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杏苑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103（药学2021）125（材料2022）210（药学2020）212（土木2020）304（材料2022）307（土木2019）403（化学2021）405（材料2022）511（化学2021）613（化学2020）628（材料2022）127（电气2021）</w:t>
            </w:r>
          </w:p>
          <w:p w:rsidR="009471E0" w:rsidRPr="00A72F3F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133（电气2021）241（电气2021）343（材料2021）436（土木2021）534（化学2021）541（材料2021）637（化学2021）640（化学2021）</w:t>
            </w:r>
          </w:p>
        </w:tc>
      </w:tr>
      <w:tr w:rsidR="009471E0" w:rsidRPr="00A72F3F" w:rsidTr="00CA750B">
        <w:trPr>
          <w:trHeight w:val="159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第八组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李天福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陈明勇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雷</w:t>
            </w:r>
            <w:r w:rsidR="00CA750B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</w:t>
            </w:r>
            <w:r w:rsidR="00CA750B">
              <w:rPr>
                <w:rFonts w:ascii="方正仿宋_GBK" w:eastAsia="方正仿宋_GBK" w:hAnsi="宋体" w:cs="宋体"/>
                <w:kern w:val="0"/>
                <w:szCs w:val="21"/>
              </w:rPr>
              <w:t xml:space="preserve"> 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宇</w:t>
            </w:r>
            <w:r w:rsidR="00CA750B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</w:t>
            </w:r>
            <w:r w:rsidR="00CA750B">
              <w:rPr>
                <w:rFonts w:ascii="方正仿宋_GBK" w:eastAsia="方正仿宋_GBK" w:hAnsi="宋体" w:cs="宋体"/>
                <w:kern w:val="0"/>
                <w:szCs w:val="21"/>
              </w:rPr>
              <w:t xml:space="preserve"> 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张海龙</w:t>
            </w:r>
          </w:p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proofErr w:type="gramStart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周独奇</w:t>
            </w:r>
            <w:proofErr w:type="gramEnd"/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（兼联络员）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A区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proofErr w:type="gramStart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观柏苑</w:t>
            </w:r>
            <w:proofErr w:type="gramEnd"/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1单元：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102（数学2020）601（数学2022）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2单元：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101（材料2021）702（材料2022）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3单元：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101（经管2022）501（材料2022）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4单元：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201（数学2022）302（人工2021）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5单元：</w:t>
            </w:r>
          </w:p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102（土木2022）301（数学2022）402（土木2022）601（人工2022）</w:t>
            </w:r>
          </w:p>
          <w:p w:rsidR="009471E0" w:rsidRPr="00A72F3F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b/>
                <w:bCs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b/>
                <w:bCs/>
                <w:kern w:val="0"/>
                <w:szCs w:val="21"/>
              </w:rPr>
              <w:t>6单元：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201（人工2022）302（材料2022）501（材料2022）</w:t>
            </w:r>
          </w:p>
        </w:tc>
      </w:tr>
      <w:tr w:rsidR="009471E0" w:rsidRPr="00A72F3F" w:rsidTr="00CA750B">
        <w:trPr>
          <w:trHeight w:val="184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第九组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陈中祝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刘元勇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Default="00A64593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谢荣成 </w:t>
            </w:r>
            <w:r>
              <w:rPr>
                <w:rFonts w:ascii="方正仿宋_GBK" w:eastAsia="方正仿宋_GBK" w:hAnsi="宋体" w:cs="宋体"/>
                <w:kern w:val="0"/>
                <w:szCs w:val="21"/>
              </w:rPr>
              <w:t xml:space="preserve"> </w:t>
            </w:r>
            <w:r w:rsidR="009471E0"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赵</w:t>
            </w: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/>
                <w:kern w:val="0"/>
                <w:szCs w:val="21"/>
              </w:rPr>
              <w:t xml:space="preserve"> </w:t>
            </w:r>
            <w:proofErr w:type="gramStart"/>
            <w:r w:rsidR="009471E0"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锋</w:t>
            </w:r>
            <w:proofErr w:type="gramEnd"/>
          </w:p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冯利朋</w:t>
            </w: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（兼联络员）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A区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赋</w:t>
            </w:r>
            <w:proofErr w:type="gramStart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棠</w:t>
            </w:r>
            <w:proofErr w:type="gramEnd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苑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116（数学2022）121（经管2020）128（美术2022）138（经管2022）149（材料2022）212（经管2022）224（美术2022）233（人工2020）313（美术2022）324（美术2022）343（经管2022）422（材料2022）</w:t>
            </w:r>
          </w:p>
          <w:p w:rsidR="009471E0" w:rsidRPr="00A72F3F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432（人工2022）449（材料2022）520（人工2022）528（人工2020）540（数学2022）604（数学2020）646（数学2022）714（电气2022）</w:t>
            </w:r>
          </w:p>
        </w:tc>
      </w:tr>
      <w:tr w:rsidR="009471E0" w:rsidRPr="00A72F3F" w:rsidTr="00CA750B">
        <w:trPr>
          <w:trHeight w:val="55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第十组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周洪亮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吴小伟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Default="00A64593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曹 </w:t>
            </w:r>
            <w:r>
              <w:rPr>
                <w:rFonts w:ascii="方正仿宋_GBK" w:eastAsia="方正仿宋_GBK" w:hAnsi="宋体" w:cs="宋体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勇 </w:t>
            </w:r>
            <w:r>
              <w:rPr>
                <w:rFonts w:ascii="方正仿宋_GBK" w:eastAsia="方正仿宋_GBK" w:hAnsi="宋体" w:cs="宋体"/>
                <w:kern w:val="0"/>
                <w:szCs w:val="21"/>
              </w:rPr>
              <w:t xml:space="preserve"> </w:t>
            </w:r>
            <w:r w:rsidR="009471E0"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杜</w:t>
            </w: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/>
                <w:kern w:val="0"/>
                <w:szCs w:val="21"/>
              </w:rPr>
              <w:t xml:space="preserve"> </w:t>
            </w:r>
            <w:r w:rsidR="009471E0"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勇</w:t>
            </w:r>
          </w:p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何家洪</w:t>
            </w: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（兼联络员）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B区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proofErr w:type="gramStart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李苑</w:t>
            </w:r>
            <w:proofErr w:type="gramEnd"/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111（智能2021）122（电气2021）146（外语2021）149（外语2022）155（外语2022）212（外语2020）229（药学2019）242（土木2021）340（材料2020）420（智能2020）429（电气2020）519（外语2020）</w:t>
            </w:r>
          </w:p>
          <w:p w:rsidR="009471E0" w:rsidRPr="00A72F3F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532（智能2021）555（电气2020）601（智能2021）629（电气2021）</w:t>
            </w:r>
          </w:p>
        </w:tc>
      </w:tr>
      <w:tr w:rsidR="009471E0" w:rsidRPr="00A72F3F" w:rsidTr="00CA750B">
        <w:trPr>
          <w:trHeight w:val="130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第十一组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黎</w:t>
            </w:r>
            <w:r w:rsidR="00A64593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 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志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田永</w:t>
            </w:r>
            <w:proofErr w:type="gramStart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酉</w:t>
            </w:r>
            <w:proofErr w:type="gramEnd"/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李</w:t>
            </w:r>
            <w:r w:rsidR="00A64593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</w:t>
            </w:r>
            <w:r w:rsidR="00A64593">
              <w:rPr>
                <w:rFonts w:ascii="方正仿宋_GBK" w:eastAsia="方正仿宋_GBK" w:hAnsi="宋体" w:cs="宋体"/>
                <w:kern w:val="0"/>
                <w:szCs w:val="21"/>
              </w:rPr>
              <w:t xml:space="preserve"> </w:t>
            </w: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旻</w:t>
            </w:r>
            <w:r w:rsidR="00A64593">
              <w:rPr>
                <w:rFonts w:ascii="方正仿宋_GBK" w:eastAsia="方正仿宋_GBK" w:hAnsi="宋体" w:cs="宋体" w:hint="eastAsia"/>
                <w:kern w:val="0"/>
                <w:szCs w:val="21"/>
              </w:rPr>
              <w:t xml:space="preserve"> </w:t>
            </w:r>
            <w:r w:rsidR="00A64593">
              <w:rPr>
                <w:rFonts w:ascii="方正仿宋_GBK" w:eastAsia="方正仿宋_GBK" w:hAnsi="宋体" w:cs="宋体"/>
                <w:kern w:val="0"/>
                <w:szCs w:val="21"/>
              </w:rPr>
              <w:t xml:space="preserve"> </w:t>
            </w:r>
            <w:proofErr w:type="gramStart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代武春</w:t>
            </w:r>
            <w:proofErr w:type="gramEnd"/>
          </w:p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proofErr w:type="gramStart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孟江平</w:t>
            </w:r>
            <w:proofErr w:type="gramEnd"/>
            <w:r>
              <w:rPr>
                <w:rFonts w:ascii="方正仿宋_GBK" w:eastAsia="方正仿宋_GBK" w:hAnsi="宋体" w:cs="宋体" w:hint="eastAsia"/>
                <w:kern w:val="0"/>
                <w:szCs w:val="21"/>
              </w:rPr>
              <w:t>（兼联络员）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A区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E0" w:rsidRPr="00A72F3F" w:rsidRDefault="009471E0" w:rsidP="00CE3748">
            <w:pPr>
              <w:widowControl/>
              <w:spacing w:line="36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润菊苑</w:t>
            </w:r>
          </w:p>
        </w:tc>
        <w:tc>
          <w:tcPr>
            <w:tcW w:w="7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1E0" w:rsidRPr="00E37C3A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201（</w:t>
            </w:r>
            <w:proofErr w:type="gramStart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马院</w:t>
            </w:r>
            <w:proofErr w:type="gramEnd"/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2021）210（体育2020）317（教育2022）414（土木2022）417（教育2020）512（文传2019）612（体育2021）716（体育2022）</w:t>
            </w:r>
          </w:p>
          <w:p w:rsidR="009471E0" w:rsidRPr="00A72F3F" w:rsidRDefault="009471E0" w:rsidP="00CE3748">
            <w:pPr>
              <w:widowControl/>
              <w:spacing w:line="36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A72F3F">
              <w:rPr>
                <w:rFonts w:ascii="方正仿宋_GBK" w:eastAsia="方正仿宋_GBK" w:hAnsi="宋体" w:cs="宋体" w:hint="eastAsia"/>
                <w:kern w:val="0"/>
                <w:szCs w:val="21"/>
              </w:rPr>
              <w:t>138（电气2022）238（教育2022）337（文遗2019）441（经管2019）538（电气2022）646（文遗2021）731（体育2022）</w:t>
            </w:r>
          </w:p>
        </w:tc>
      </w:tr>
    </w:tbl>
    <w:p w:rsidR="00D856D7" w:rsidRDefault="00D856D7" w:rsidP="00D856D7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  <w:sectPr w:rsidR="00D856D7" w:rsidSect="00501D99">
          <w:pgSz w:w="16838" w:h="11906" w:orient="landscape" w:code="9"/>
          <w:pgMar w:top="567" w:right="1134" w:bottom="567" w:left="1134" w:header="851" w:footer="1418" w:gutter="0"/>
          <w:cols w:space="425"/>
          <w:vAlign w:val="center"/>
          <w:docGrid w:type="linesAndChars" w:linePitch="579" w:charSpace="-849"/>
        </w:sectPr>
      </w:pPr>
    </w:p>
    <w:p w:rsidR="00D856D7" w:rsidRPr="00674C81" w:rsidRDefault="00D856D7" w:rsidP="00D856D7">
      <w:pPr>
        <w:rPr>
          <w:rFonts w:ascii="方正黑体_GBK" w:eastAsia="方正黑体_GBK" w:hAnsi="Times New Roman" w:cs="Times New Roman"/>
          <w:szCs w:val="24"/>
        </w:rPr>
      </w:pPr>
      <w:r w:rsidRPr="00674C81">
        <w:rPr>
          <w:rFonts w:ascii="方正黑体_GBK" w:eastAsia="方正黑体_GBK" w:hAnsi="Times New Roman" w:cs="Times New Roman" w:hint="eastAsia"/>
          <w:sz w:val="32"/>
          <w:szCs w:val="32"/>
        </w:rPr>
        <w:lastRenderedPageBreak/>
        <w:t xml:space="preserve">附件2：  </w:t>
      </w:r>
      <w:r w:rsidRPr="00674C81">
        <w:rPr>
          <w:rFonts w:ascii="方正黑体_GBK" w:eastAsia="方正黑体_GBK" w:hAnsi="Times New Roman" w:cs="Times New Roman" w:hint="eastAsia"/>
          <w:szCs w:val="24"/>
        </w:rPr>
        <w:t xml:space="preserve">         </w:t>
      </w:r>
    </w:p>
    <w:p w:rsidR="00D856D7" w:rsidRDefault="00DE77D6" w:rsidP="00D856D7">
      <w:pPr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学生</w:t>
      </w:r>
      <w:r w:rsidR="00D856D7" w:rsidRPr="00674C81">
        <w:rPr>
          <w:rFonts w:ascii="方正小标宋_GBK" w:eastAsia="方正小标宋_GBK" w:hAnsi="Times New Roman" w:cs="Times New Roman" w:hint="eastAsia"/>
          <w:sz w:val="44"/>
          <w:szCs w:val="44"/>
        </w:rPr>
        <w:t>走访工作记录表</w:t>
      </w:r>
    </w:p>
    <w:p w:rsidR="009471E0" w:rsidRPr="009471E0" w:rsidRDefault="009471E0" w:rsidP="009471E0">
      <w:pPr>
        <w:ind w:right="632" w:firstLineChars="200" w:firstLine="632"/>
        <w:rPr>
          <w:rFonts w:ascii="黑体" w:eastAsia="黑体" w:hAnsi="黑体" w:cs="Times New Roman"/>
          <w:sz w:val="32"/>
          <w:szCs w:val="32"/>
          <w:u w:val="single"/>
        </w:rPr>
      </w:pPr>
      <w:r w:rsidRPr="009471E0">
        <w:rPr>
          <w:rFonts w:ascii="黑体" w:eastAsia="黑体" w:hAnsi="黑体" w:cs="Times New Roman" w:hint="eastAsia"/>
          <w:sz w:val="32"/>
          <w:szCs w:val="32"/>
        </w:rPr>
        <w:t>记录</w:t>
      </w:r>
      <w:r w:rsidRPr="009471E0">
        <w:rPr>
          <w:rFonts w:ascii="黑体" w:eastAsia="黑体" w:hAnsi="黑体" w:cs="Times New Roman"/>
          <w:sz w:val="32"/>
          <w:szCs w:val="32"/>
        </w:rPr>
        <w:t>人</w:t>
      </w:r>
      <w:r w:rsidRPr="009471E0">
        <w:rPr>
          <w:rFonts w:ascii="黑体" w:eastAsia="黑体" w:hAnsi="黑体" w:cs="Times New Roman" w:hint="eastAsia"/>
          <w:sz w:val="32"/>
          <w:szCs w:val="32"/>
        </w:rPr>
        <w:t>：</w:t>
      </w:r>
      <w:r w:rsidRPr="009471E0">
        <w:rPr>
          <w:rFonts w:ascii="黑体" w:eastAsia="黑体" w:hAnsi="黑体" w:cs="Times New Roman" w:hint="eastAsia"/>
          <w:sz w:val="32"/>
          <w:szCs w:val="32"/>
          <w:u w:val="single"/>
        </w:rPr>
        <w:t xml:space="preserve">          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1559"/>
        <w:gridCol w:w="1559"/>
        <w:gridCol w:w="5108"/>
      </w:tblGrid>
      <w:tr w:rsidR="00D856D7" w:rsidRPr="00674C81" w:rsidTr="00EA0017">
        <w:trPr>
          <w:cantSplit/>
          <w:trHeight w:val="709"/>
          <w:jc w:val="center"/>
        </w:trPr>
        <w:tc>
          <w:tcPr>
            <w:tcW w:w="1555" w:type="dxa"/>
            <w:vAlign w:val="center"/>
          </w:tcPr>
          <w:p w:rsidR="00D856D7" w:rsidRPr="009471E0" w:rsidRDefault="00DE77D6" w:rsidP="00A75411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9471E0">
              <w:rPr>
                <w:rFonts w:ascii="黑体" w:eastAsia="黑体" w:hAnsi="黑体" w:cs="Times New Roman" w:hint="eastAsia"/>
                <w:sz w:val="32"/>
                <w:szCs w:val="32"/>
              </w:rPr>
              <w:t>工作组别</w:t>
            </w:r>
          </w:p>
        </w:tc>
        <w:tc>
          <w:tcPr>
            <w:tcW w:w="1559" w:type="dxa"/>
            <w:vAlign w:val="center"/>
          </w:tcPr>
          <w:p w:rsidR="00D856D7" w:rsidRPr="009471E0" w:rsidRDefault="00DE77D6" w:rsidP="00583FDE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9471E0">
              <w:rPr>
                <w:rFonts w:ascii="黑体" w:eastAsia="黑体" w:hAnsi="黑体" w:cs="Times New Roman" w:hint="eastAsia"/>
                <w:sz w:val="32"/>
                <w:szCs w:val="32"/>
              </w:rPr>
              <w:t xml:space="preserve">第  </w:t>
            </w:r>
            <w:r w:rsidR="00EA0017">
              <w:rPr>
                <w:rFonts w:ascii="黑体" w:eastAsia="黑体" w:hAnsi="黑体" w:cs="Times New Roman"/>
                <w:sz w:val="32"/>
                <w:szCs w:val="32"/>
              </w:rPr>
              <w:t xml:space="preserve"> </w:t>
            </w:r>
            <w:r w:rsidRPr="009471E0">
              <w:rPr>
                <w:rFonts w:ascii="黑体" w:eastAsia="黑体" w:hAnsi="黑体" w:cs="Times New Roman" w:hint="eastAsia"/>
                <w:sz w:val="32"/>
                <w:szCs w:val="32"/>
              </w:rPr>
              <w:t>组</w:t>
            </w:r>
          </w:p>
        </w:tc>
        <w:tc>
          <w:tcPr>
            <w:tcW w:w="1559" w:type="dxa"/>
            <w:vAlign w:val="center"/>
          </w:tcPr>
          <w:p w:rsidR="00D856D7" w:rsidRPr="009471E0" w:rsidRDefault="00DE77D6" w:rsidP="00DE77D6">
            <w:pPr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 w:rsidRPr="009471E0">
              <w:rPr>
                <w:rFonts w:ascii="黑体" w:eastAsia="黑体" w:hAnsi="黑体" w:cs="Times New Roman" w:hint="eastAsia"/>
                <w:sz w:val="32"/>
                <w:szCs w:val="32"/>
              </w:rPr>
              <w:t>参与人员</w:t>
            </w:r>
          </w:p>
        </w:tc>
        <w:tc>
          <w:tcPr>
            <w:tcW w:w="5108" w:type="dxa"/>
            <w:vAlign w:val="center"/>
          </w:tcPr>
          <w:p w:rsidR="00D856D7" w:rsidRPr="00674C81" w:rsidRDefault="00D856D7" w:rsidP="00A75411">
            <w:pPr>
              <w:ind w:firstLine="643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</w:p>
        </w:tc>
      </w:tr>
      <w:tr w:rsidR="00D856D7" w:rsidRPr="00674C81" w:rsidTr="00DB773B">
        <w:trPr>
          <w:cantSplit/>
          <w:trHeight w:val="709"/>
          <w:jc w:val="center"/>
        </w:trPr>
        <w:tc>
          <w:tcPr>
            <w:tcW w:w="9781" w:type="dxa"/>
            <w:gridSpan w:val="4"/>
            <w:vAlign w:val="center"/>
          </w:tcPr>
          <w:p w:rsidR="00D856D7" w:rsidRPr="00674C81" w:rsidRDefault="00D856D7" w:rsidP="009471E0">
            <w:pPr>
              <w:ind w:firstLineChars="62" w:firstLine="196"/>
              <w:jc w:val="center"/>
              <w:rPr>
                <w:rFonts w:ascii="方正仿宋_GBK" w:eastAsia="方正仿宋_GBK" w:hAnsi="Times New Roman" w:cs="Times New Roman"/>
                <w:sz w:val="32"/>
                <w:szCs w:val="32"/>
              </w:rPr>
            </w:pPr>
            <w:r w:rsidRPr="00674C81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工作记录</w:t>
            </w:r>
            <w:r w:rsidR="00DE77D6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（</w:t>
            </w:r>
            <w:r w:rsidR="00DE77D6" w:rsidRPr="00DE77D6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主要记录</w:t>
            </w:r>
            <w:r w:rsidR="00DE77D6" w:rsidRPr="00DE77D6">
              <w:rPr>
                <w:rFonts w:ascii="方正仿宋_GBK" w:eastAsia="方正仿宋_GBK" w:hAnsi="Times New Roman" w:cs="Times New Roman"/>
                <w:sz w:val="28"/>
                <w:szCs w:val="28"/>
              </w:rPr>
              <w:t>存在的问题</w:t>
            </w:r>
            <w:r w:rsidR="009471E0">
              <w:rPr>
                <w:rFonts w:ascii="方正仿宋_GBK" w:eastAsia="方正仿宋_GBK" w:hAnsi="Times New Roman" w:cs="Times New Roman" w:hint="eastAsia"/>
                <w:sz w:val="28"/>
                <w:szCs w:val="28"/>
              </w:rPr>
              <w:t>和</w:t>
            </w:r>
            <w:r w:rsidR="009471E0">
              <w:rPr>
                <w:rFonts w:ascii="方正仿宋_GBK" w:eastAsia="方正仿宋_GBK" w:hAnsi="Times New Roman" w:cs="Times New Roman"/>
                <w:sz w:val="28"/>
                <w:szCs w:val="28"/>
              </w:rPr>
              <w:t>工作建议</w:t>
            </w:r>
            <w:r w:rsidR="00DE77D6"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）</w:t>
            </w:r>
          </w:p>
        </w:tc>
      </w:tr>
      <w:tr w:rsidR="00DE77D6" w:rsidRPr="00674C81" w:rsidTr="00DB773B">
        <w:trPr>
          <w:cantSplit/>
          <w:trHeight w:val="10134"/>
          <w:jc w:val="center"/>
        </w:trPr>
        <w:tc>
          <w:tcPr>
            <w:tcW w:w="9781" w:type="dxa"/>
            <w:gridSpan w:val="4"/>
          </w:tcPr>
          <w:p w:rsidR="00DE77D6" w:rsidRPr="009471E0" w:rsidRDefault="00DE77D6" w:rsidP="00DE77D6">
            <w:pPr>
              <w:rPr>
                <w:rFonts w:ascii="方正仿宋_GBK" w:eastAsia="方正仿宋_GBK" w:hAnsi="Times New Roman" w:cs="Times New Roman"/>
                <w:sz w:val="28"/>
                <w:szCs w:val="28"/>
              </w:rPr>
            </w:pPr>
          </w:p>
        </w:tc>
      </w:tr>
    </w:tbl>
    <w:p w:rsidR="00D856D7" w:rsidRPr="00F921FB" w:rsidRDefault="00D856D7" w:rsidP="00D856D7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sectPr w:rsidR="00D856D7" w:rsidRPr="00F921FB" w:rsidSect="00D856D7">
      <w:pgSz w:w="11906" w:h="16838" w:code="9"/>
      <w:pgMar w:top="1134" w:right="567" w:bottom="1134" w:left="567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4C8" w:rsidRDefault="001C64C8" w:rsidP="00AE5A98">
      <w:r>
        <w:separator/>
      </w:r>
    </w:p>
  </w:endnote>
  <w:endnote w:type="continuationSeparator" w:id="0">
    <w:p w:rsidR="001C64C8" w:rsidRDefault="001C64C8" w:rsidP="00AE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4C8" w:rsidRDefault="001C64C8" w:rsidP="00AE5A98">
      <w:r>
        <w:separator/>
      </w:r>
    </w:p>
  </w:footnote>
  <w:footnote w:type="continuationSeparator" w:id="0">
    <w:p w:rsidR="001C64C8" w:rsidRDefault="001C64C8" w:rsidP="00AE5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grammar="clean"/>
  <w:defaultTabStop w:val="420"/>
  <w:evenAndOddHeaders/>
  <w:drawingGridHorizontalSpacing w:val="103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D7"/>
    <w:rsid w:val="001029F9"/>
    <w:rsid w:val="00121180"/>
    <w:rsid w:val="001C64C8"/>
    <w:rsid w:val="003F3045"/>
    <w:rsid w:val="0045705C"/>
    <w:rsid w:val="00501D99"/>
    <w:rsid w:val="0050365C"/>
    <w:rsid w:val="00583FDE"/>
    <w:rsid w:val="005D4DE7"/>
    <w:rsid w:val="008A060A"/>
    <w:rsid w:val="009471E0"/>
    <w:rsid w:val="00A64593"/>
    <w:rsid w:val="00AE5A98"/>
    <w:rsid w:val="00BC54FB"/>
    <w:rsid w:val="00BD4564"/>
    <w:rsid w:val="00BE78EB"/>
    <w:rsid w:val="00CA750B"/>
    <w:rsid w:val="00CB02A6"/>
    <w:rsid w:val="00CE3748"/>
    <w:rsid w:val="00D856D7"/>
    <w:rsid w:val="00DB773B"/>
    <w:rsid w:val="00DE77D6"/>
    <w:rsid w:val="00EA0017"/>
    <w:rsid w:val="00F674C5"/>
    <w:rsid w:val="00F9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D7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E78EB"/>
    <w:pPr>
      <w:keepNext/>
      <w:keepLines/>
      <w:outlineLvl w:val="0"/>
    </w:pPr>
    <w:rPr>
      <w:rFonts w:eastAsia="方正黑体_GBK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A060A"/>
    <w:pPr>
      <w:keepNext/>
      <w:keepLines/>
      <w:spacing w:line="600" w:lineRule="atLeast"/>
      <w:outlineLvl w:val="1"/>
    </w:pPr>
    <w:rPr>
      <w:rFonts w:asciiTheme="majorHAnsi" w:eastAsia="方正楷体_GBK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060A"/>
    <w:pPr>
      <w:keepNext/>
      <w:keepLines/>
      <w:spacing w:line="600" w:lineRule="atLeast"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78EB"/>
    <w:rPr>
      <w:rFonts w:eastAsia="方正黑体_GBK"/>
      <w:bCs/>
      <w:kern w:val="44"/>
      <w:sz w:val="32"/>
      <w:szCs w:val="44"/>
    </w:rPr>
  </w:style>
  <w:style w:type="paragraph" w:styleId="a3">
    <w:name w:val="header"/>
    <w:basedOn w:val="a"/>
    <w:link w:val="Char"/>
    <w:uiPriority w:val="99"/>
    <w:unhideWhenUsed/>
    <w:rsid w:val="008A0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060A"/>
    <w:rPr>
      <w:rFonts w:eastAsia="方正仿宋_GBK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0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060A"/>
    <w:rPr>
      <w:rFonts w:eastAsia="方正仿宋_GBK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1029F9"/>
    <w:pPr>
      <w:jc w:val="center"/>
      <w:outlineLvl w:val="0"/>
    </w:pPr>
    <w:rPr>
      <w:rFonts w:ascii="Times New Roman" w:eastAsia="方正小标宋_GBK" w:hAnsi="Times New Roman" w:cstheme="majorBidi"/>
      <w:bCs/>
      <w:sz w:val="44"/>
      <w:szCs w:val="32"/>
    </w:rPr>
  </w:style>
  <w:style w:type="character" w:customStyle="1" w:styleId="Char1">
    <w:name w:val="标题 Char"/>
    <w:basedOn w:val="a0"/>
    <w:link w:val="a5"/>
    <w:uiPriority w:val="10"/>
    <w:rsid w:val="001029F9"/>
    <w:rPr>
      <w:rFonts w:ascii="Times New Roman" w:eastAsia="方正小标宋_GBK" w:hAnsi="Times New Roman" w:cstheme="majorBidi"/>
      <w:bCs/>
      <w:sz w:val="44"/>
      <w:szCs w:val="32"/>
    </w:rPr>
  </w:style>
  <w:style w:type="character" w:customStyle="1" w:styleId="2Char">
    <w:name w:val="标题 2 Char"/>
    <w:basedOn w:val="a0"/>
    <w:link w:val="2"/>
    <w:uiPriority w:val="9"/>
    <w:rsid w:val="008A060A"/>
    <w:rPr>
      <w:rFonts w:asciiTheme="majorHAnsi" w:eastAsia="方正楷体_GBK" w:hAnsiTheme="majorHAnsi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8A060A"/>
    <w:rPr>
      <w:rFonts w:eastAsia="方正仿宋_GBK"/>
      <w:bCs/>
      <w:sz w:val="32"/>
      <w:szCs w:val="32"/>
    </w:rPr>
  </w:style>
  <w:style w:type="character" w:styleId="a6">
    <w:name w:val="Hyperlink"/>
    <w:basedOn w:val="a0"/>
    <w:uiPriority w:val="99"/>
    <w:unhideWhenUsed/>
    <w:rsid w:val="00D856D7"/>
    <w:rPr>
      <w:color w:val="0563C1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5D4DE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D4D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D7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E78EB"/>
    <w:pPr>
      <w:keepNext/>
      <w:keepLines/>
      <w:outlineLvl w:val="0"/>
    </w:pPr>
    <w:rPr>
      <w:rFonts w:eastAsia="方正黑体_GBK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A060A"/>
    <w:pPr>
      <w:keepNext/>
      <w:keepLines/>
      <w:spacing w:line="600" w:lineRule="atLeast"/>
      <w:outlineLvl w:val="1"/>
    </w:pPr>
    <w:rPr>
      <w:rFonts w:asciiTheme="majorHAnsi" w:eastAsia="方正楷体_GBK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060A"/>
    <w:pPr>
      <w:keepNext/>
      <w:keepLines/>
      <w:spacing w:line="600" w:lineRule="atLeast"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E78EB"/>
    <w:rPr>
      <w:rFonts w:eastAsia="方正黑体_GBK"/>
      <w:bCs/>
      <w:kern w:val="44"/>
      <w:sz w:val="32"/>
      <w:szCs w:val="44"/>
    </w:rPr>
  </w:style>
  <w:style w:type="paragraph" w:styleId="a3">
    <w:name w:val="header"/>
    <w:basedOn w:val="a"/>
    <w:link w:val="Char"/>
    <w:uiPriority w:val="99"/>
    <w:unhideWhenUsed/>
    <w:rsid w:val="008A0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060A"/>
    <w:rPr>
      <w:rFonts w:eastAsia="方正仿宋_GBK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0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060A"/>
    <w:rPr>
      <w:rFonts w:eastAsia="方正仿宋_GBK"/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1029F9"/>
    <w:pPr>
      <w:jc w:val="center"/>
      <w:outlineLvl w:val="0"/>
    </w:pPr>
    <w:rPr>
      <w:rFonts w:ascii="Times New Roman" w:eastAsia="方正小标宋_GBK" w:hAnsi="Times New Roman" w:cstheme="majorBidi"/>
      <w:bCs/>
      <w:sz w:val="44"/>
      <w:szCs w:val="32"/>
    </w:rPr>
  </w:style>
  <w:style w:type="character" w:customStyle="1" w:styleId="Char1">
    <w:name w:val="标题 Char"/>
    <w:basedOn w:val="a0"/>
    <w:link w:val="a5"/>
    <w:uiPriority w:val="10"/>
    <w:rsid w:val="001029F9"/>
    <w:rPr>
      <w:rFonts w:ascii="Times New Roman" w:eastAsia="方正小标宋_GBK" w:hAnsi="Times New Roman" w:cstheme="majorBidi"/>
      <w:bCs/>
      <w:sz w:val="44"/>
      <w:szCs w:val="32"/>
    </w:rPr>
  </w:style>
  <w:style w:type="character" w:customStyle="1" w:styleId="2Char">
    <w:name w:val="标题 2 Char"/>
    <w:basedOn w:val="a0"/>
    <w:link w:val="2"/>
    <w:uiPriority w:val="9"/>
    <w:rsid w:val="008A060A"/>
    <w:rPr>
      <w:rFonts w:asciiTheme="majorHAnsi" w:eastAsia="方正楷体_GBK" w:hAnsiTheme="majorHAnsi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8A060A"/>
    <w:rPr>
      <w:rFonts w:eastAsia="方正仿宋_GBK"/>
      <w:bCs/>
      <w:sz w:val="32"/>
      <w:szCs w:val="32"/>
    </w:rPr>
  </w:style>
  <w:style w:type="character" w:styleId="a6">
    <w:name w:val="Hyperlink"/>
    <w:basedOn w:val="a0"/>
    <w:uiPriority w:val="99"/>
    <w:unhideWhenUsed/>
    <w:rsid w:val="00D856D7"/>
    <w:rPr>
      <w:color w:val="0563C1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5D4DE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D4D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84717374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DZB_417</dc:creator>
  <cp:keywords/>
  <dc:description/>
  <cp:lastModifiedBy>xbany</cp:lastModifiedBy>
  <cp:revision>10</cp:revision>
  <cp:lastPrinted>2022-10-30T12:20:00Z</cp:lastPrinted>
  <dcterms:created xsi:type="dcterms:W3CDTF">2022-10-30T11:52:00Z</dcterms:created>
  <dcterms:modified xsi:type="dcterms:W3CDTF">2022-10-30T12:38:00Z</dcterms:modified>
</cp:coreProperties>
</file>